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EB3889" w:rsidRPr="00EB3889" w:rsidRDefault="00EB3889" w:rsidP="00EB3889"/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266901" w:rsidRPr="007323A5" w:rsidTr="0066783B">
        <w:trPr>
          <w:trHeight w:val="283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266901" w:rsidRPr="007323A5" w:rsidRDefault="00266901" w:rsidP="00F225F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Técnico en Aseguramiento de la Calidad 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266901" w:rsidRPr="007323A5" w:rsidRDefault="00266901" w:rsidP="0066783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22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266901" w:rsidRPr="007323A5" w:rsidRDefault="00266901" w:rsidP="0066783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266901" w:rsidRPr="007323A5" w:rsidTr="0066783B">
        <w:trPr>
          <w:trHeight w:val="320"/>
          <w:tblCellSpacing w:w="20" w:type="dxa"/>
        </w:trPr>
        <w:tc>
          <w:tcPr>
            <w:tcW w:w="9843" w:type="dxa"/>
            <w:gridSpan w:val="3"/>
            <w:shd w:val="clear" w:color="auto" w:fill="auto"/>
            <w:vAlign w:val="center"/>
          </w:tcPr>
          <w:p w:rsidR="00266901" w:rsidRPr="007323A5" w:rsidRDefault="00266901" w:rsidP="005A16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A16A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 de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</w:t>
            </w:r>
            <w:r w:rsidR="005A16A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bastecimiento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266901" w:rsidRPr="007323A5" w:rsidTr="0066783B">
        <w:trPr>
          <w:trHeight w:val="320"/>
          <w:tblCellSpacing w:w="20" w:type="dxa"/>
        </w:trPr>
        <w:tc>
          <w:tcPr>
            <w:tcW w:w="9843" w:type="dxa"/>
            <w:gridSpan w:val="3"/>
            <w:shd w:val="clear" w:color="auto" w:fill="auto"/>
            <w:vAlign w:val="center"/>
          </w:tcPr>
          <w:p w:rsidR="00266901" w:rsidRPr="007323A5" w:rsidRDefault="00266901" w:rsidP="0066783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</w:t>
            </w:r>
            <w:r w:rsidR="004C0CF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Departamento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Aseguramiento de la Calidad de Bienes e Insumos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</w:p>
    <w:p w:rsidR="00266901" w:rsidRPr="00CB3F38" w:rsidRDefault="00266901" w:rsidP="0048030C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2047EA">
        <w:rPr>
          <w:rFonts w:ascii="Bookman Old Style" w:hAnsi="Bookman Old Style"/>
          <w:i w:val="0"/>
          <w:sz w:val="20"/>
        </w:rPr>
        <w:t xml:space="preserve">Efectuar controles de calidad a los bienes e insumos adquiridos por la Institución, con la finalidad de </w:t>
      </w:r>
      <w:r w:rsidR="007C5138" w:rsidRPr="002047EA">
        <w:rPr>
          <w:rFonts w:ascii="Bookman Old Style" w:hAnsi="Bookman Old Style"/>
          <w:i w:val="0"/>
          <w:sz w:val="20"/>
        </w:rPr>
        <w:t>verificar q</w:t>
      </w:r>
      <w:r w:rsidRPr="002047EA">
        <w:rPr>
          <w:rFonts w:ascii="Bookman Old Style" w:hAnsi="Bookman Old Style"/>
          <w:i w:val="0"/>
          <w:sz w:val="20"/>
        </w:rPr>
        <w:t xml:space="preserve">ue cumplan con los estándares mínimos establecidos; </w:t>
      </w:r>
      <w:r w:rsidR="007C5138" w:rsidRPr="002047EA">
        <w:rPr>
          <w:rFonts w:ascii="Bookman Old Style" w:hAnsi="Bookman Old Style"/>
          <w:i w:val="0"/>
          <w:sz w:val="20"/>
        </w:rPr>
        <w:t>además</w:t>
      </w:r>
      <w:r w:rsidRPr="002047EA">
        <w:rPr>
          <w:rFonts w:ascii="Bookman Old Style" w:hAnsi="Bookman Old Style"/>
          <w:i w:val="0"/>
          <w:sz w:val="20"/>
        </w:rPr>
        <w:t>, realizar inspecciones para v</w:t>
      </w:r>
      <w:r w:rsidR="002047EA">
        <w:rPr>
          <w:rFonts w:ascii="Bookman Old Style" w:hAnsi="Bookman Old Style"/>
          <w:i w:val="0"/>
          <w:sz w:val="20"/>
        </w:rPr>
        <w:t xml:space="preserve">igilar </w:t>
      </w:r>
      <w:r w:rsidRPr="002047EA">
        <w:rPr>
          <w:rFonts w:ascii="Bookman Old Style" w:hAnsi="Bookman Old Style"/>
          <w:i w:val="0"/>
          <w:sz w:val="20"/>
        </w:rPr>
        <w:t xml:space="preserve">el </w:t>
      </w:r>
      <w:r w:rsidR="006C4CBD" w:rsidRPr="002047EA">
        <w:rPr>
          <w:rFonts w:ascii="Bookman Old Style" w:hAnsi="Bookman Old Style"/>
          <w:i w:val="0"/>
          <w:sz w:val="20"/>
        </w:rPr>
        <w:t>acatamiento</w:t>
      </w:r>
      <w:r w:rsidRPr="002047EA">
        <w:rPr>
          <w:rFonts w:ascii="Bookman Old Style" w:hAnsi="Bookman Old Style"/>
          <w:i w:val="0"/>
          <w:sz w:val="20"/>
        </w:rPr>
        <w:t xml:space="preserve"> de los lineamientos para la recepción y almacenamiento de productos a nivel local y central; así como, asesorar técnicamente sobre aspectos de calidad a las dependencias que lo requieran.</w:t>
      </w:r>
      <w:r w:rsidRPr="00CB3F38">
        <w:rPr>
          <w:rFonts w:ascii="Bookman Old Style" w:hAnsi="Bookman Old Style"/>
          <w:i w:val="0"/>
          <w:sz w:val="20"/>
        </w:rPr>
        <w:t xml:space="preserve"> </w:t>
      </w:r>
    </w:p>
    <w:p w:rsidR="0045690E" w:rsidRPr="009914DB" w:rsidRDefault="0045690E" w:rsidP="0045690E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C1989" w:rsidRPr="0045690E" w:rsidRDefault="00BC1989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201E2" w:rsidRDefault="00540ED7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66901" w:rsidRPr="00266901" w:rsidRDefault="00266901" w:rsidP="002669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66901">
        <w:rPr>
          <w:rFonts w:ascii="Bookman Old Style" w:hAnsi="Bookman Old Style"/>
          <w:i w:val="0"/>
          <w:sz w:val="20"/>
        </w:rPr>
        <w:t xml:space="preserve">Inspeccionar </w:t>
      </w:r>
      <w:r w:rsidR="007240C4" w:rsidRPr="00266901">
        <w:rPr>
          <w:rFonts w:ascii="Bookman Old Style" w:hAnsi="Bookman Old Style"/>
          <w:i w:val="0"/>
          <w:sz w:val="20"/>
        </w:rPr>
        <w:t xml:space="preserve">los productos adquiridos </w:t>
      </w:r>
      <w:r w:rsidRPr="00266901">
        <w:rPr>
          <w:rFonts w:ascii="Bookman Old Style" w:hAnsi="Bookman Old Style"/>
          <w:i w:val="0"/>
          <w:sz w:val="20"/>
        </w:rPr>
        <w:t>durante la recepción y el almacenamiento, verificando que cumpla</w:t>
      </w:r>
      <w:r w:rsidR="007240C4">
        <w:rPr>
          <w:rFonts w:ascii="Bookman Old Style" w:hAnsi="Bookman Old Style"/>
          <w:i w:val="0"/>
          <w:sz w:val="20"/>
        </w:rPr>
        <w:t>n</w:t>
      </w:r>
      <w:r w:rsidRPr="00266901">
        <w:rPr>
          <w:rFonts w:ascii="Bookman Old Style" w:hAnsi="Bookman Old Style"/>
          <w:i w:val="0"/>
          <w:sz w:val="20"/>
        </w:rPr>
        <w:t xml:space="preserve"> con las características técnicas contractuales, con la finalidad de evaluar la calidad de los mismos.</w:t>
      </w:r>
    </w:p>
    <w:p w:rsidR="00B2648A" w:rsidRDefault="00B2648A" w:rsidP="002669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7240C4" w:rsidRDefault="007240C4" w:rsidP="00AC6AA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C6AA3">
        <w:rPr>
          <w:rFonts w:ascii="Bookman Old Style" w:hAnsi="Bookman Old Style"/>
          <w:i w:val="0"/>
          <w:sz w:val="20"/>
        </w:rPr>
        <w:t xml:space="preserve">Dar visto bueno en las actas de recepción, cuando los productos inspeccionados cumplen a satisfacción lo requerido por el solicitante, con el propósito </w:t>
      </w:r>
      <w:r w:rsidR="00AC6AA3" w:rsidRPr="00AC6AA3">
        <w:rPr>
          <w:rFonts w:ascii="Bookman Old Style" w:hAnsi="Bookman Old Style"/>
          <w:i w:val="0"/>
          <w:sz w:val="20"/>
        </w:rPr>
        <w:t xml:space="preserve">de que los bienes sean aceptados. </w:t>
      </w:r>
    </w:p>
    <w:p w:rsidR="00AC6AA3" w:rsidRDefault="00AC6AA3" w:rsidP="00AC6AA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C6AA3" w:rsidRPr="00266901" w:rsidRDefault="00AC6AA3" w:rsidP="00AC6AA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66901">
        <w:rPr>
          <w:rFonts w:ascii="Bookman Old Style" w:hAnsi="Bookman Old Style"/>
          <w:i w:val="0"/>
          <w:sz w:val="20"/>
        </w:rPr>
        <w:t>Realizar las acciones administrativas correspondientes cuando los productos no cumplen con aspectos técnicos de calidad, contractuales o ambos, para realizar la devolución o cambio de los mismos.</w:t>
      </w:r>
    </w:p>
    <w:p w:rsidR="007240C4" w:rsidRDefault="007240C4" w:rsidP="002669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C6AA3" w:rsidRPr="00266901" w:rsidRDefault="00D46407" w:rsidP="00AC6AA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Verificar </w:t>
      </w:r>
      <w:r w:rsidR="00AC6AA3" w:rsidRPr="00266901">
        <w:rPr>
          <w:rFonts w:ascii="Bookman Old Style" w:hAnsi="Bookman Old Style"/>
          <w:i w:val="0"/>
          <w:sz w:val="20"/>
        </w:rPr>
        <w:t>informes de ingresos diarios de productos recibidos localmente y emitir estatus previo a la distribución de los mismos, para su respectivo control.</w:t>
      </w:r>
    </w:p>
    <w:p w:rsidR="00AC6AA3" w:rsidRDefault="00AC6AA3" w:rsidP="002669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C6AA3" w:rsidRPr="00266901" w:rsidRDefault="00AC6AA3" w:rsidP="00AC6AA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66901">
        <w:rPr>
          <w:rFonts w:ascii="Bookman Old Style" w:hAnsi="Bookman Old Style"/>
          <w:i w:val="0"/>
          <w:sz w:val="20"/>
        </w:rPr>
        <w:t xml:space="preserve">Realizar muestreos al azar de diferentes productos contratados a nivel nacional y remitirlos al </w:t>
      </w:r>
      <w:r w:rsidR="00D46407">
        <w:rPr>
          <w:rFonts w:ascii="Bookman Old Style" w:hAnsi="Bookman Old Style"/>
          <w:i w:val="0"/>
          <w:sz w:val="20"/>
        </w:rPr>
        <w:t>l</w:t>
      </w:r>
      <w:r w:rsidRPr="00266901">
        <w:rPr>
          <w:rFonts w:ascii="Bookman Old Style" w:hAnsi="Bookman Old Style"/>
          <w:i w:val="0"/>
          <w:sz w:val="20"/>
        </w:rPr>
        <w:t>aboratorio de análisis correspondiente o para evaluación interna; con el propósito de realizar el control de calidad de forma aleatoria.</w:t>
      </w:r>
    </w:p>
    <w:p w:rsidR="00AC6AA3" w:rsidRDefault="00AC6AA3" w:rsidP="002669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D46407" w:rsidRPr="00266901" w:rsidRDefault="00D46407" w:rsidP="00D4640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66901">
        <w:rPr>
          <w:rFonts w:ascii="Bookman Old Style" w:hAnsi="Bookman Old Style"/>
          <w:i w:val="0"/>
          <w:sz w:val="20"/>
        </w:rPr>
        <w:t xml:space="preserve">Elaborar, actualizar y divulgar los lineamientos para la recepción y almacenamiento de productos en </w:t>
      </w:r>
      <w:r w:rsidR="00107BEE">
        <w:rPr>
          <w:rFonts w:ascii="Bookman Old Style" w:hAnsi="Bookman Old Style"/>
          <w:i w:val="0"/>
          <w:sz w:val="20"/>
        </w:rPr>
        <w:t xml:space="preserve">los </w:t>
      </w:r>
      <w:r w:rsidRPr="00266901">
        <w:rPr>
          <w:rFonts w:ascii="Bookman Old Style" w:hAnsi="Bookman Old Style"/>
          <w:i w:val="0"/>
          <w:sz w:val="20"/>
        </w:rPr>
        <w:t xml:space="preserve">Almacenes Regionales, Hospitales, Unidades Médicas y otras </w:t>
      </w:r>
      <w:r w:rsidR="00107BEE">
        <w:rPr>
          <w:rFonts w:ascii="Bookman Old Style" w:hAnsi="Bookman Old Style"/>
          <w:i w:val="0"/>
          <w:sz w:val="20"/>
        </w:rPr>
        <w:t>d</w:t>
      </w:r>
      <w:r w:rsidRPr="00266901">
        <w:rPr>
          <w:rFonts w:ascii="Bookman Old Style" w:hAnsi="Bookman Old Style"/>
          <w:i w:val="0"/>
          <w:sz w:val="20"/>
        </w:rPr>
        <w:t>ependencias del Instituto, con el propósito de mantener el estándar de los mismos.</w:t>
      </w:r>
    </w:p>
    <w:p w:rsidR="007240C4" w:rsidRDefault="007240C4" w:rsidP="002669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07BEE" w:rsidRPr="00266901" w:rsidRDefault="00107BEE" w:rsidP="00107BE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66901">
        <w:rPr>
          <w:rFonts w:ascii="Bookman Old Style" w:hAnsi="Bookman Old Style"/>
          <w:i w:val="0"/>
          <w:sz w:val="20"/>
        </w:rPr>
        <w:t xml:space="preserve">Coordinar las actividades para la divulgación de los lineamientos </w:t>
      </w:r>
      <w:r>
        <w:rPr>
          <w:rFonts w:ascii="Bookman Old Style" w:hAnsi="Bookman Old Style"/>
          <w:i w:val="0"/>
          <w:sz w:val="20"/>
        </w:rPr>
        <w:t>sobre</w:t>
      </w:r>
      <w:r w:rsidRPr="00266901">
        <w:rPr>
          <w:rFonts w:ascii="Bookman Old Style" w:hAnsi="Bookman Old Style"/>
          <w:i w:val="0"/>
          <w:sz w:val="20"/>
        </w:rPr>
        <w:t xml:space="preserve"> la recepción y almacenamiento de productos en Almacenes Regionales, Hospitales, Unidades Médicas y otras </w:t>
      </w:r>
      <w:r>
        <w:rPr>
          <w:rFonts w:ascii="Bookman Old Style" w:hAnsi="Bookman Old Style"/>
          <w:i w:val="0"/>
          <w:sz w:val="20"/>
        </w:rPr>
        <w:t>d</w:t>
      </w:r>
      <w:r w:rsidRPr="00266901">
        <w:rPr>
          <w:rFonts w:ascii="Bookman Old Style" w:hAnsi="Bookman Old Style"/>
          <w:i w:val="0"/>
          <w:sz w:val="20"/>
        </w:rPr>
        <w:t xml:space="preserve">ependencias del Instituto, </w:t>
      </w:r>
      <w:r>
        <w:rPr>
          <w:rFonts w:ascii="Bookman Old Style" w:hAnsi="Bookman Old Style"/>
          <w:i w:val="0"/>
          <w:sz w:val="20"/>
        </w:rPr>
        <w:t xml:space="preserve">a </w:t>
      </w:r>
      <w:r w:rsidRPr="00266901">
        <w:rPr>
          <w:rFonts w:ascii="Bookman Old Style" w:hAnsi="Bookman Old Style"/>
          <w:i w:val="0"/>
          <w:sz w:val="20"/>
        </w:rPr>
        <w:t>fin</w:t>
      </w:r>
      <w:r>
        <w:rPr>
          <w:rFonts w:ascii="Bookman Old Style" w:hAnsi="Bookman Old Style"/>
          <w:i w:val="0"/>
          <w:sz w:val="20"/>
        </w:rPr>
        <w:t xml:space="preserve"> </w:t>
      </w:r>
      <w:r w:rsidRPr="00266901">
        <w:rPr>
          <w:rFonts w:ascii="Bookman Old Style" w:hAnsi="Bookman Old Style"/>
          <w:i w:val="0"/>
          <w:sz w:val="20"/>
        </w:rPr>
        <w:t>d</w:t>
      </w:r>
      <w:r>
        <w:rPr>
          <w:rFonts w:ascii="Bookman Old Style" w:hAnsi="Bookman Old Style"/>
          <w:i w:val="0"/>
          <w:sz w:val="20"/>
        </w:rPr>
        <w:t>e</w:t>
      </w:r>
      <w:r w:rsidRPr="00266901">
        <w:rPr>
          <w:rFonts w:ascii="Bookman Old Style" w:hAnsi="Bookman Old Style"/>
          <w:i w:val="0"/>
          <w:sz w:val="20"/>
        </w:rPr>
        <w:t xml:space="preserve"> que</w:t>
      </w:r>
      <w:r>
        <w:rPr>
          <w:rFonts w:ascii="Bookman Old Style" w:hAnsi="Bookman Old Style"/>
          <w:i w:val="0"/>
          <w:sz w:val="20"/>
        </w:rPr>
        <w:t xml:space="preserve"> se cumpla con lo requerido. </w:t>
      </w:r>
    </w:p>
    <w:p w:rsidR="00107BEE" w:rsidRDefault="00107BEE" w:rsidP="002669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07BEE" w:rsidRPr="00266901" w:rsidRDefault="00107BEE" w:rsidP="00107BE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66901">
        <w:rPr>
          <w:rFonts w:ascii="Bookman Old Style" w:hAnsi="Bookman Old Style"/>
          <w:i w:val="0"/>
          <w:sz w:val="20"/>
        </w:rPr>
        <w:t xml:space="preserve">Realizar investigaciones para </w:t>
      </w:r>
      <w:r>
        <w:rPr>
          <w:rFonts w:ascii="Bookman Old Style" w:hAnsi="Bookman Old Style"/>
          <w:i w:val="0"/>
          <w:sz w:val="20"/>
        </w:rPr>
        <w:t xml:space="preserve">dar </w:t>
      </w:r>
      <w:r w:rsidRPr="00266901">
        <w:rPr>
          <w:rFonts w:ascii="Bookman Old Style" w:hAnsi="Bookman Old Style"/>
          <w:i w:val="0"/>
          <w:sz w:val="20"/>
        </w:rPr>
        <w:t>seguimiento a productos con defecto de calidad</w:t>
      </w:r>
      <w:r>
        <w:rPr>
          <w:rFonts w:ascii="Bookman Old Style" w:hAnsi="Bookman Old Style"/>
          <w:i w:val="0"/>
          <w:sz w:val="20"/>
        </w:rPr>
        <w:t>,</w:t>
      </w:r>
      <w:r w:rsidRPr="00266901">
        <w:rPr>
          <w:rFonts w:ascii="Bookman Old Style" w:hAnsi="Bookman Old Style"/>
          <w:i w:val="0"/>
          <w:sz w:val="20"/>
        </w:rPr>
        <w:t xml:space="preserve"> reportados por diferentes usuarios internos, emitiendo el informe técnico respectivo, </w:t>
      </w:r>
      <w:r w:rsidR="009E3BFD">
        <w:rPr>
          <w:rFonts w:ascii="Bookman Old Style" w:hAnsi="Bookman Old Style"/>
          <w:i w:val="0"/>
          <w:sz w:val="20"/>
        </w:rPr>
        <w:t xml:space="preserve">a fin de </w:t>
      </w:r>
      <w:r w:rsidRPr="00266901">
        <w:rPr>
          <w:rFonts w:ascii="Bookman Old Style" w:hAnsi="Bookman Old Style"/>
          <w:i w:val="0"/>
          <w:sz w:val="20"/>
        </w:rPr>
        <w:t>que sirva de insumo a la jefatura para</w:t>
      </w:r>
      <w:r>
        <w:rPr>
          <w:rFonts w:ascii="Bookman Old Style" w:hAnsi="Bookman Old Style"/>
          <w:i w:val="0"/>
          <w:sz w:val="20"/>
        </w:rPr>
        <w:t xml:space="preserve"> la realización de los reclamos correspondientes al proveedor. </w:t>
      </w:r>
    </w:p>
    <w:p w:rsidR="00107BEE" w:rsidRDefault="00107BEE" w:rsidP="002669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9231A" w:rsidRPr="00266901" w:rsidRDefault="0089231A" w:rsidP="0089231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66901">
        <w:rPr>
          <w:rFonts w:ascii="Bookman Old Style" w:hAnsi="Bookman Old Style"/>
          <w:i w:val="0"/>
          <w:sz w:val="20"/>
        </w:rPr>
        <w:t>Emitir y firmar actas de los suministrantes</w:t>
      </w:r>
      <w:r>
        <w:rPr>
          <w:rFonts w:ascii="Bookman Old Style" w:hAnsi="Bookman Old Style"/>
          <w:i w:val="0"/>
          <w:sz w:val="20"/>
        </w:rPr>
        <w:t>,</w:t>
      </w:r>
      <w:r w:rsidRPr="00266901">
        <w:rPr>
          <w:rFonts w:ascii="Bookman Old Style" w:hAnsi="Bookman Old Style"/>
          <w:i w:val="0"/>
          <w:sz w:val="20"/>
        </w:rPr>
        <w:t xml:space="preserve"> que brindan servicio de análisis de laboratorio en la evaluación de calidad de los productos, con la finalidad de gestionar el pago de éstos.</w:t>
      </w:r>
    </w:p>
    <w:p w:rsidR="00107BEE" w:rsidRDefault="00107BEE" w:rsidP="002669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9231A" w:rsidRDefault="0089231A" w:rsidP="002669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9231A" w:rsidRPr="00266901" w:rsidRDefault="0089231A" w:rsidP="0089231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66901">
        <w:rPr>
          <w:rFonts w:ascii="Bookman Old Style" w:hAnsi="Bookman Old Style"/>
          <w:i w:val="0"/>
          <w:sz w:val="20"/>
        </w:rPr>
        <w:t>Asesorar técnicamente en la elaboración de bases de licitación y certificación de medicamentos, con el fin de</w:t>
      </w:r>
      <w:r>
        <w:rPr>
          <w:rFonts w:ascii="Bookman Old Style" w:hAnsi="Bookman Old Style"/>
          <w:i w:val="0"/>
          <w:sz w:val="20"/>
        </w:rPr>
        <w:t xml:space="preserve"> contribuir a la adquisición de medicinas de </w:t>
      </w:r>
      <w:r w:rsidRPr="00266901">
        <w:rPr>
          <w:rFonts w:ascii="Bookman Old Style" w:hAnsi="Bookman Old Style"/>
          <w:i w:val="0"/>
          <w:sz w:val="20"/>
        </w:rPr>
        <w:t>calidad.</w:t>
      </w:r>
    </w:p>
    <w:p w:rsidR="0089231A" w:rsidRDefault="0089231A" w:rsidP="002669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9231A" w:rsidRPr="00266901" w:rsidRDefault="0089231A" w:rsidP="0089231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66901">
        <w:rPr>
          <w:rFonts w:ascii="Bookman Old Style" w:hAnsi="Bookman Old Style"/>
          <w:i w:val="0"/>
          <w:sz w:val="20"/>
        </w:rPr>
        <w:t>Realizar evaluaciones de muestras y documentos técnicos de licitaciones públicas,</w:t>
      </w:r>
      <w:r>
        <w:rPr>
          <w:rFonts w:ascii="Bookman Old Style" w:hAnsi="Bookman Old Style"/>
          <w:i w:val="0"/>
          <w:sz w:val="20"/>
        </w:rPr>
        <w:t xml:space="preserve"> relacionadas con</w:t>
      </w:r>
      <w:r w:rsidRPr="00266901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>su campo de aplicación, a fin de evaluar la calidad de é</w:t>
      </w:r>
      <w:r w:rsidRPr="00266901">
        <w:rPr>
          <w:rFonts w:ascii="Bookman Old Style" w:hAnsi="Bookman Old Style"/>
          <w:i w:val="0"/>
          <w:sz w:val="20"/>
        </w:rPr>
        <w:t>stas.</w:t>
      </w:r>
    </w:p>
    <w:p w:rsidR="00107BEE" w:rsidRDefault="00107BEE" w:rsidP="002669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B7CEE" w:rsidRDefault="002A38A0" w:rsidP="002669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B7CEE">
        <w:rPr>
          <w:rFonts w:ascii="Bookman Old Style" w:hAnsi="Bookman Old Style"/>
          <w:i w:val="0"/>
          <w:sz w:val="20"/>
        </w:rPr>
        <w:t xml:space="preserve">Participar en Comités Técnicos para orientar, asesorar, definir y decidir los criterios que se requieran para la </w:t>
      </w:r>
      <w:r w:rsidR="00EB7CEE">
        <w:rPr>
          <w:rFonts w:ascii="Bookman Old Style" w:hAnsi="Bookman Old Style"/>
          <w:i w:val="0"/>
          <w:sz w:val="20"/>
        </w:rPr>
        <w:t>adquisición de bienes o servicios.</w:t>
      </w:r>
    </w:p>
    <w:p w:rsidR="002A38A0" w:rsidRDefault="00EB7CEE" w:rsidP="00EB7CE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 </w:t>
      </w:r>
      <w:r w:rsidRPr="00EB7CEE">
        <w:rPr>
          <w:rFonts w:ascii="Bookman Old Style" w:hAnsi="Bookman Old Style"/>
          <w:i w:val="0"/>
          <w:sz w:val="20"/>
        </w:rPr>
        <w:t xml:space="preserve"> </w:t>
      </w:r>
    </w:p>
    <w:p w:rsidR="00EB7CEE" w:rsidRPr="00266901" w:rsidRDefault="00EB7CEE" w:rsidP="00EB7CE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66901">
        <w:rPr>
          <w:rFonts w:ascii="Bookman Old Style" w:hAnsi="Bookman Old Style"/>
          <w:i w:val="0"/>
          <w:sz w:val="20"/>
        </w:rPr>
        <w:t>Elaborar opiniones Técnicas</w:t>
      </w:r>
      <w:r>
        <w:rPr>
          <w:rFonts w:ascii="Bookman Old Style" w:hAnsi="Bookman Old Style"/>
          <w:i w:val="0"/>
          <w:sz w:val="20"/>
        </w:rPr>
        <w:t>,</w:t>
      </w:r>
      <w:r w:rsidRPr="00266901">
        <w:rPr>
          <w:rFonts w:ascii="Bookman Old Style" w:hAnsi="Bookman Old Style"/>
          <w:i w:val="0"/>
          <w:sz w:val="20"/>
        </w:rPr>
        <w:t xml:space="preserve"> referentes a la </w:t>
      </w:r>
      <w:r>
        <w:rPr>
          <w:rFonts w:ascii="Bookman Old Style" w:hAnsi="Bookman Old Style"/>
          <w:i w:val="0"/>
          <w:sz w:val="20"/>
        </w:rPr>
        <w:t>c</w:t>
      </w:r>
      <w:r w:rsidRPr="00266901">
        <w:rPr>
          <w:rFonts w:ascii="Bookman Old Style" w:hAnsi="Bookman Old Style"/>
          <w:i w:val="0"/>
          <w:sz w:val="20"/>
        </w:rPr>
        <w:t>alidad de los servicios contratados</w:t>
      </w:r>
      <w:r>
        <w:rPr>
          <w:rFonts w:ascii="Bookman Old Style" w:hAnsi="Bookman Old Style"/>
          <w:i w:val="0"/>
          <w:sz w:val="20"/>
        </w:rPr>
        <w:t xml:space="preserve"> (Agua</w:t>
      </w:r>
      <w:r w:rsidRPr="00266901">
        <w:rPr>
          <w:rFonts w:ascii="Bookman Old Style" w:hAnsi="Bookman Old Style"/>
          <w:i w:val="0"/>
          <w:sz w:val="20"/>
        </w:rPr>
        <w:t xml:space="preserve">, </w:t>
      </w:r>
      <w:r>
        <w:rPr>
          <w:rFonts w:ascii="Bookman Old Style" w:hAnsi="Bookman Old Style"/>
          <w:i w:val="0"/>
          <w:sz w:val="20"/>
        </w:rPr>
        <w:t>l</w:t>
      </w:r>
      <w:r w:rsidRPr="00266901">
        <w:rPr>
          <w:rFonts w:ascii="Bookman Old Style" w:hAnsi="Bookman Old Style"/>
          <w:i w:val="0"/>
          <w:sz w:val="20"/>
        </w:rPr>
        <w:t>impieza y desinfectantes</w:t>
      </w:r>
      <w:r>
        <w:rPr>
          <w:rFonts w:ascii="Bookman Old Style" w:hAnsi="Bookman Old Style"/>
          <w:i w:val="0"/>
          <w:sz w:val="20"/>
        </w:rPr>
        <w:t>, etc.)</w:t>
      </w:r>
      <w:r w:rsidRPr="00266901">
        <w:rPr>
          <w:rFonts w:ascii="Bookman Old Style" w:hAnsi="Bookman Old Style"/>
          <w:i w:val="0"/>
          <w:sz w:val="20"/>
        </w:rPr>
        <w:t xml:space="preserve"> o</w:t>
      </w:r>
      <w:r>
        <w:rPr>
          <w:rFonts w:ascii="Bookman Old Style" w:hAnsi="Bookman Old Style"/>
          <w:i w:val="0"/>
          <w:sz w:val="20"/>
        </w:rPr>
        <w:t xml:space="preserve"> los proporcionados por la Institución</w:t>
      </w:r>
      <w:r w:rsidRPr="00266901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>(</w:t>
      </w:r>
      <w:r w:rsidRPr="00266901">
        <w:rPr>
          <w:rFonts w:ascii="Bookman Old Style" w:hAnsi="Bookman Old Style"/>
          <w:i w:val="0"/>
          <w:sz w:val="20"/>
        </w:rPr>
        <w:t>Laboratorio Clínico, Alimentación,</w:t>
      </w:r>
      <w:r>
        <w:rPr>
          <w:rFonts w:ascii="Bookman Old Style" w:hAnsi="Bookman Old Style"/>
          <w:i w:val="0"/>
          <w:sz w:val="20"/>
        </w:rPr>
        <w:t xml:space="preserve"> entre otros)</w:t>
      </w:r>
      <w:r w:rsidRPr="00266901">
        <w:rPr>
          <w:rFonts w:ascii="Bookman Old Style" w:hAnsi="Bookman Old Style"/>
          <w:i w:val="0"/>
          <w:sz w:val="20"/>
        </w:rPr>
        <w:t>, para cumplir con la solicitud realizada por diferentes clientes internos.</w:t>
      </w:r>
    </w:p>
    <w:p w:rsidR="00EB7CEE" w:rsidRDefault="00EB7CEE" w:rsidP="00EB7CE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05701" w:rsidRPr="00105701" w:rsidRDefault="00105701" w:rsidP="001057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05701">
        <w:rPr>
          <w:rFonts w:ascii="Bookman Old Style" w:hAnsi="Bookman Old Style"/>
          <w:i w:val="0"/>
          <w:sz w:val="20"/>
        </w:rPr>
        <w:t>Elaborar los reportes de las inspecciones efectuadas a nivel central o local, a fin de que estos sean de insumo a la jefatura inmediata para la toma de decisiones.</w:t>
      </w:r>
    </w:p>
    <w:p w:rsidR="00105701" w:rsidRDefault="00105701" w:rsidP="00EB7CE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337DA" w:rsidRPr="00266901" w:rsidRDefault="00B337DA" w:rsidP="00B337D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Mantener a</w:t>
      </w:r>
      <w:r w:rsidRPr="00266901">
        <w:rPr>
          <w:rFonts w:ascii="Bookman Old Style" w:hAnsi="Bookman Old Style"/>
          <w:i w:val="0"/>
          <w:sz w:val="20"/>
        </w:rPr>
        <w:t>ctualiza</w:t>
      </w:r>
      <w:r>
        <w:rPr>
          <w:rFonts w:ascii="Bookman Old Style" w:hAnsi="Bookman Old Style"/>
          <w:i w:val="0"/>
          <w:sz w:val="20"/>
        </w:rPr>
        <w:t xml:space="preserve">dos los </w:t>
      </w:r>
      <w:r w:rsidRPr="00266901">
        <w:rPr>
          <w:rFonts w:ascii="Bookman Old Style" w:hAnsi="Bookman Old Style"/>
          <w:i w:val="0"/>
          <w:sz w:val="20"/>
        </w:rPr>
        <w:t>indicadores</w:t>
      </w:r>
      <w:r>
        <w:rPr>
          <w:rFonts w:ascii="Bookman Old Style" w:hAnsi="Bookman Old Style"/>
          <w:i w:val="0"/>
          <w:sz w:val="20"/>
        </w:rPr>
        <w:t xml:space="preserve"> de</w:t>
      </w:r>
      <w:r w:rsidRPr="00266901">
        <w:rPr>
          <w:rFonts w:ascii="Bookman Old Style" w:hAnsi="Bookman Old Style"/>
          <w:i w:val="0"/>
          <w:sz w:val="20"/>
        </w:rPr>
        <w:t xml:space="preserve"> productos rechazados, análisis realizados a productos y </w:t>
      </w:r>
      <w:r>
        <w:rPr>
          <w:rFonts w:ascii="Bookman Old Style" w:hAnsi="Bookman Old Style"/>
          <w:i w:val="0"/>
          <w:sz w:val="20"/>
        </w:rPr>
        <w:t xml:space="preserve">artículos </w:t>
      </w:r>
      <w:r w:rsidRPr="00266901">
        <w:rPr>
          <w:rFonts w:ascii="Bookman Old Style" w:hAnsi="Bookman Old Style"/>
          <w:i w:val="0"/>
          <w:sz w:val="20"/>
        </w:rPr>
        <w:t xml:space="preserve">reportados con defectos de calidad; para llevar el estricto control de </w:t>
      </w:r>
      <w:r>
        <w:rPr>
          <w:rFonts w:ascii="Bookman Old Style" w:hAnsi="Bookman Old Style"/>
          <w:i w:val="0"/>
          <w:sz w:val="20"/>
        </w:rPr>
        <w:t>é</w:t>
      </w:r>
      <w:r w:rsidRPr="00266901">
        <w:rPr>
          <w:rFonts w:ascii="Bookman Old Style" w:hAnsi="Bookman Old Style"/>
          <w:i w:val="0"/>
          <w:sz w:val="20"/>
        </w:rPr>
        <w:t>stos.</w:t>
      </w:r>
    </w:p>
    <w:p w:rsidR="00B337DA" w:rsidRDefault="00B337DA" w:rsidP="00EB7CE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05701" w:rsidRPr="00266901" w:rsidRDefault="00105701" w:rsidP="001057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66901">
        <w:rPr>
          <w:rFonts w:ascii="Bookman Old Style" w:hAnsi="Bookman Old Style"/>
          <w:i w:val="0"/>
          <w:sz w:val="20"/>
        </w:rPr>
        <w:t>Archivar información de productos inspeccionados, con el fin de tener</w:t>
      </w:r>
      <w:r>
        <w:rPr>
          <w:rFonts w:ascii="Bookman Old Style" w:hAnsi="Bookman Old Style"/>
          <w:i w:val="0"/>
          <w:sz w:val="20"/>
        </w:rPr>
        <w:t xml:space="preserve"> los documentos disponibles, </w:t>
      </w:r>
      <w:r w:rsidRPr="00266901">
        <w:rPr>
          <w:rFonts w:ascii="Bookman Old Style" w:hAnsi="Bookman Old Style"/>
          <w:i w:val="0"/>
          <w:sz w:val="20"/>
        </w:rPr>
        <w:t xml:space="preserve">para </w:t>
      </w:r>
      <w:r>
        <w:rPr>
          <w:rFonts w:ascii="Bookman Old Style" w:hAnsi="Bookman Old Style"/>
          <w:i w:val="0"/>
          <w:sz w:val="20"/>
        </w:rPr>
        <w:t>la atención oportuna de la</w:t>
      </w:r>
      <w:r w:rsidRPr="00266901">
        <w:rPr>
          <w:rFonts w:ascii="Bookman Old Style" w:hAnsi="Bookman Old Style"/>
          <w:i w:val="0"/>
          <w:sz w:val="20"/>
        </w:rPr>
        <w:t xml:space="preserve"> dependencia que lo solicite.</w:t>
      </w:r>
    </w:p>
    <w:p w:rsidR="00105701" w:rsidRDefault="00105701" w:rsidP="00EB7CE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B7CEE" w:rsidRPr="00B337DA" w:rsidRDefault="00B337DA" w:rsidP="00EB7CE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337DA">
        <w:rPr>
          <w:rFonts w:ascii="Bookman Old Style" w:hAnsi="Bookman Old Style"/>
          <w:i w:val="0"/>
          <w:sz w:val="20"/>
        </w:rPr>
        <w:t xml:space="preserve">Elaborar expedientes de suministrantes, mediante el archivo de actas de recepción, certificados de análisis y facturas emitidas por el laboratorio de análisis de calidad contratado; a fin de </w:t>
      </w:r>
      <w:r>
        <w:rPr>
          <w:rFonts w:ascii="Bookman Old Style" w:hAnsi="Bookman Old Style"/>
          <w:i w:val="0"/>
          <w:sz w:val="20"/>
        </w:rPr>
        <w:t xml:space="preserve">tener recopilada la información de los proveedores. </w:t>
      </w:r>
    </w:p>
    <w:p w:rsidR="00266901" w:rsidRPr="00266901" w:rsidRDefault="00266901" w:rsidP="002669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337DA" w:rsidRPr="00266901" w:rsidRDefault="00B337DA" w:rsidP="00B337D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66901">
        <w:rPr>
          <w:rFonts w:ascii="Bookman Old Style" w:hAnsi="Bookman Old Style"/>
          <w:i w:val="0"/>
          <w:sz w:val="20"/>
        </w:rPr>
        <w:t xml:space="preserve">Emitir experiencias de calidad de productos, con el fin de que </w:t>
      </w:r>
      <w:r w:rsidR="006B6140">
        <w:rPr>
          <w:rFonts w:ascii="Bookman Old Style" w:hAnsi="Bookman Old Style"/>
          <w:i w:val="0"/>
          <w:sz w:val="20"/>
        </w:rPr>
        <w:t xml:space="preserve">el área encargada de las compras las utilice como </w:t>
      </w:r>
      <w:r w:rsidRPr="00266901">
        <w:rPr>
          <w:rFonts w:ascii="Bookman Old Style" w:hAnsi="Bookman Old Style"/>
          <w:i w:val="0"/>
          <w:sz w:val="20"/>
        </w:rPr>
        <w:t>insumos</w:t>
      </w:r>
      <w:r w:rsidR="006C5F69">
        <w:rPr>
          <w:rFonts w:ascii="Bookman Old Style" w:hAnsi="Bookman Old Style"/>
          <w:i w:val="0"/>
          <w:sz w:val="20"/>
        </w:rPr>
        <w:t>,</w:t>
      </w:r>
      <w:r w:rsidRPr="00266901">
        <w:rPr>
          <w:rFonts w:ascii="Bookman Old Style" w:hAnsi="Bookman Old Style"/>
          <w:i w:val="0"/>
          <w:sz w:val="20"/>
        </w:rPr>
        <w:t xml:space="preserve"> para la </w:t>
      </w:r>
      <w:r w:rsidR="006B6140">
        <w:rPr>
          <w:rFonts w:ascii="Bookman Old Style" w:hAnsi="Bookman Old Style"/>
          <w:i w:val="0"/>
          <w:sz w:val="20"/>
        </w:rPr>
        <w:t xml:space="preserve">adquisición de los bienes o servicios. </w:t>
      </w:r>
    </w:p>
    <w:p w:rsidR="00266901" w:rsidRPr="00266901" w:rsidRDefault="00266901" w:rsidP="002669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66901" w:rsidRPr="00B80668" w:rsidRDefault="006B6140" w:rsidP="002669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80668">
        <w:rPr>
          <w:rFonts w:ascii="Bookman Old Style" w:hAnsi="Bookman Old Style"/>
          <w:i w:val="0"/>
          <w:sz w:val="20"/>
        </w:rPr>
        <w:t>Actualizar libro electrónico de indicadores sobre las actividades realizadas por el personal; con el propósito de que se</w:t>
      </w:r>
      <w:r w:rsidR="00B80668" w:rsidRPr="00B80668">
        <w:rPr>
          <w:rFonts w:ascii="Bookman Old Style" w:hAnsi="Bookman Old Style"/>
          <w:i w:val="0"/>
          <w:sz w:val="20"/>
        </w:rPr>
        <w:t xml:space="preserve"> </w:t>
      </w:r>
      <w:r w:rsidRPr="00B80668">
        <w:rPr>
          <w:rFonts w:ascii="Bookman Old Style" w:hAnsi="Bookman Old Style"/>
          <w:i w:val="0"/>
          <w:sz w:val="20"/>
        </w:rPr>
        <w:t>gener</w:t>
      </w:r>
      <w:r w:rsidR="00B80668" w:rsidRPr="00B80668">
        <w:rPr>
          <w:rFonts w:ascii="Bookman Old Style" w:hAnsi="Bookman Old Style"/>
          <w:i w:val="0"/>
          <w:sz w:val="20"/>
        </w:rPr>
        <w:t>en los reporte</w:t>
      </w:r>
      <w:r w:rsidR="00B80668">
        <w:rPr>
          <w:rFonts w:ascii="Bookman Old Style" w:hAnsi="Bookman Old Style"/>
          <w:i w:val="0"/>
          <w:sz w:val="20"/>
        </w:rPr>
        <w:t>s</w:t>
      </w:r>
      <w:r w:rsidR="00B80668" w:rsidRPr="00B80668">
        <w:rPr>
          <w:rFonts w:ascii="Bookman Old Style" w:hAnsi="Bookman Old Style"/>
          <w:i w:val="0"/>
          <w:sz w:val="20"/>
        </w:rPr>
        <w:t xml:space="preserve"> requeridos y se consoliden las actividades ejecutadas. </w:t>
      </w:r>
    </w:p>
    <w:p w:rsidR="00266901" w:rsidRPr="00266901" w:rsidRDefault="00266901" w:rsidP="002669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66901" w:rsidRPr="00266901" w:rsidRDefault="00266901" w:rsidP="002669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66901">
        <w:rPr>
          <w:rFonts w:ascii="Bookman Old Style" w:hAnsi="Bookman Old Style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266901" w:rsidRPr="00266901" w:rsidRDefault="00266901" w:rsidP="002669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66901" w:rsidRPr="00266901" w:rsidRDefault="00266901" w:rsidP="002669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66901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266901" w:rsidRPr="00266901" w:rsidRDefault="00266901" w:rsidP="002669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66901" w:rsidRPr="00266901" w:rsidRDefault="00266901" w:rsidP="002669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66901">
        <w:rPr>
          <w:rFonts w:ascii="Bookman Old Style" w:hAnsi="Bookman Old Style"/>
          <w:i w:val="0"/>
          <w:sz w:val="20"/>
        </w:rPr>
        <w:t>Ingresar datos al sistema de información específica del área, a fin de procesar o mantener actualizados los registros.</w:t>
      </w:r>
    </w:p>
    <w:p w:rsidR="00266901" w:rsidRPr="00266901" w:rsidRDefault="00266901" w:rsidP="002669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66901" w:rsidRPr="00266901" w:rsidRDefault="00266901" w:rsidP="002669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66901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266901" w:rsidRPr="00266901" w:rsidRDefault="00266901" w:rsidP="002669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66901" w:rsidRPr="00266901" w:rsidRDefault="00266901" w:rsidP="002669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66901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266901" w:rsidRPr="00266901" w:rsidRDefault="00266901" w:rsidP="002669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66901" w:rsidRPr="00266901" w:rsidRDefault="00266901" w:rsidP="002669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66901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266901" w:rsidRDefault="00266901" w:rsidP="002669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D326E" w:rsidRPr="00FA1028" w:rsidRDefault="003D326E" w:rsidP="002669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266901" w:rsidRPr="00266901" w:rsidRDefault="00266901" w:rsidP="002669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66901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266901" w:rsidRPr="00FA1028" w:rsidRDefault="00266901" w:rsidP="002669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266901" w:rsidRPr="00266901" w:rsidRDefault="00266901" w:rsidP="002669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66901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266901" w:rsidRPr="00FA1028" w:rsidRDefault="00266901" w:rsidP="002669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266901" w:rsidRPr="00266901" w:rsidRDefault="00266901" w:rsidP="002669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66901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266901" w:rsidRPr="00FA1028" w:rsidRDefault="00266901" w:rsidP="002669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266901" w:rsidRPr="00266901" w:rsidRDefault="00266901" w:rsidP="002669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66901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1B4ABF" w:rsidRDefault="001B4ABF" w:rsidP="001B4AB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D326E" w:rsidRPr="007824FF" w:rsidRDefault="003D326E" w:rsidP="001B4AB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A3B1B" w:rsidRPr="009914DB" w:rsidRDefault="009914DB" w:rsidP="009914DB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Pr="009914DB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326E" w:rsidRDefault="003D326E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85BAD" w:rsidRPr="00285BAD" w:rsidRDefault="00E517C7" w:rsidP="00430BB5">
      <w:pPr>
        <w:pStyle w:val="Prrafodelista"/>
        <w:numPr>
          <w:ilvl w:val="0"/>
          <w:numId w:val="20"/>
        </w:numPr>
        <w:suppressAutoHyphens/>
        <w:ind w:left="993" w:right="141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Inspección efectiva de los productos adquiridos, verificando que se cumplan con las características técnicas requeridas</w:t>
      </w:r>
      <w:r w:rsidR="009914DB">
        <w:rPr>
          <w:rFonts w:ascii="Bookman Old Style" w:hAnsi="Bookman Old Style" w:cs="Arial"/>
          <w:i w:val="0"/>
          <w:iCs/>
          <w:sz w:val="20"/>
        </w:rPr>
        <w:t>.</w:t>
      </w:r>
    </w:p>
    <w:p w:rsidR="00285BAD" w:rsidRDefault="00285BAD" w:rsidP="00BC1989">
      <w:pPr>
        <w:pStyle w:val="Prrafodelista"/>
        <w:suppressAutoHyphens/>
        <w:ind w:left="2880"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66783B" w:rsidRDefault="0066783B" w:rsidP="0066783B">
      <w:pPr>
        <w:pStyle w:val="Prrafodelista"/>
        <w:numPr>
          <w:ilvl w:val="0"/>
          <w:numId w:val="4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2245"/>
        <w:jc w:val="both"/>
        <w:rPr>
          <w:rFonts w:ascii="Bookman Old Style" w:hAnsi="Bookman Old Style" w:cs="Arial"/>
          <w:i w:val="0"/>
          <w:iCs/>
          <w:sz w:val="20"/>
        </w:rPr>
      </w:pPr>
      <w:r w:rsidRPr="003A7689">
        <w:rPr>
          <w:rFonts w:ascii="Bookman Old Style" w:hAnsi="Bookman Old Style" w:cs="Arial"/>
          <w:i w:val="0"/>
          <w:iCs/>
          <w:sz w:val="20"/>
        </w:rPr>
        <w:t xml:space="preserve">Ley de </w:t>
      </w:r>
      <w:r>
        <w:rPr>
          <w:rFonts w:ascii="Bookman Old Style" w:hAnsi="Bookman Old Style" w:cs="Arial"/>
          <w:i w:val="0"/>
          <w:iCs/>
          <w:sz w:val="20"/>
        </w:rPr>
        <w:t>Ética Gubernamental</w:t>
      </w:r>
      <w:r w:rsidRPr="003A7689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4128C7" w:rsidRPr="00A35330" w:rsidRDefault="00081579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3D326E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A3533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326E" w:rsidRDefault="003D326E" w:rsidP="003A7689">
      <w:pPr>
        <w:pStyle w:val="Prrafodelista"/>
        <w:numPr>
          <w:ilvl w:val="0"/>
          <w:numId w:val="4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224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del </w:t>
      </w:r>
      <w:r w:rsidR="00FA1028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>
        <w:rPr>
          <w:rFonts w:ascii="Bookman Old Style" w:hAnsi="Bookman Old Style" w:cs="Arial"/>
          <w:i w:val="0"/>
          <w:iCs/>
          <w:spacing w:val="-3"/>
          <w:sz w:val="20"/>
        </w:rPr>
        <w:t>rea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E517C7" w:rsidRPr="003A7689" w:rsidRDefault="00E517C7" w:rsidP="003A7689">
      <w:pPr>
        <w:pStyle w:val="Prrafodelista"/>
        <w:numPr>
          <w:ilvl w:val="0"/>
          <w:numId w:val="4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224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Normas Nacionales e Internacionales de Calidad.</w:t>
      </w:r>
    </w:p>
    <w:p w:rsidR="0040774A" w:rsidRDefault="0040774A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D3E6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85BAD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0A2FBC">
        <w:rPr>
          <w:rFonts w:ascii="Bookman Old Style" w:hAnsi="Bookman Old Style" w:cs="Tahoma"/>
          <w:i w:val="0"/>
          <w:sz w:val="20"/>
          <w:lang w:val="es-CL"/>
        </w:rPr>
        <w:t>Ninguna.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690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BD3E6C" w:rsidRDefault="00BD3E6C" w:rsidP="00BD3E6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6747A3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0C7FC9" w:rsidRPr="000C7FC9">
        <w:rPr>
          <w:rFonts w:ascii="Bookman Old Style" w:hAnsi="Bookman Old Style" w:cs="Arial"/>
          <w:i w:val="0"/>
          <w:iCs/>
          <w:sz w:val="20"/>
        </w:rPr>
        <w:t xml:space="preserve">Graduado </w:t>
      </w:r>
      <w:r w:rsidR="00402FB0">
        <w:rPr>
          <w:rFonts w:ascii="Bookman Old Style" w:hAnsi="Bookman Old Style" w:cs="Arial"/>
          <w:i w:val="0"/>
          <w:iCs/>
          <w:sz w:val="20"/>
        </w:rPr>
        <w:t>universitario</w:t>
      </w:r>
      <w:r w:rsidR="000C7FC9" w:rsidRPr="000C7FC9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60117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402FB0" w:rsidRPr="00F81F7C">
        <w:rPr>
          <w:rFonts w:ascii="Bookman Old Style" w:hAnsi="Bookman Old Style" w:cs="Arial"/>
          <w:i w:val="0"/>
          <w:iCs/>
          <w:sz w:val="20"/>
        </w:rPr>
        <w:t>Química y Farmacia, Laboratorio Clínico, Industrial, Biomédica o en Alimentos.</w:t>
      </w:r>
    </w:p>
    <w:p w:rsidR="00B201E2" w:rsidRPr="003D2277" w:rsidRDefault="00B201E2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936CB" w:rsidRDefault="00C404F4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0C7FC9" w:rsidRPr="005765B1" w:rsidRDefault="00402FB0" w:rsidP="005765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765B1">
        <w:rPr>
          <w:rFonts w:ascii="Bookman Old Style" w:hAnsi="Bookman Old Style" w:cs="Arial"/>
          <w:i w:val="0"/>
          <w:iCs/>
          <w:spacing w:val="-3"/>
          <w:sz w:val="20"/>
        </w:rPr>
        <w:t>Conocimiento sobre sistemas de aseguramiento de la calidad y normas nacionales e internacionales de calidad</w:t>
      </w:r>
      <w:r w:rsidR="000C7FC9" w:rsidRPr="005765B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7FC9" w:rsidRPr="005765B1" w:rsidRDefault="00402FB0" w:rsidP="005765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765B1">
        <w:rPr>
          <w:rFonts w:ascii="Bookman Old Style" w:hAnsi="Bookman Old Style" w:cs="Arial"/>
          <w:i w:val="0"/>
          <w:iCs/>
          <w:spacing w:val="-3"/>
          <w:sz w:val="20"/>
        </w:rPr>
        <w:t>Conocimiento sobre sistemas de medición</w:t>
      </w:r>
      <w:r w:rsidR="000C7FC9" w:rsidRPr="005765B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02FB0" w:rsidRDefault="00402FB0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664F5" w:rsidRDefault="009664F5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A1028" w:rsidRDefault="00FA1028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936CB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0C7FC9" w:rsidRPr="005765B1" w:rsidRDefault="00186972" w:rsidP="005765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Conocimiento</w:t>
      </w:r>
      <w:r w:rsidR="00402FB0" w:rsidRPr="005765B1">
        <w:rPr>
          <w:rFonts w:ascii="Bookman Old Style" w:hAnsi="Bookman Old Style" w:cs="Arial"/>
          <w:i w:val="0"/>
          <w:iCs/>
          <w:spacing w:val="-3"/>
          <w:sz w:val="20"/>
        </w:rPr>
        <w:t xml:space="preserve"> de Inglés</w:t>
      </w:r>
      <w:r w:rsidR="000C7FC9" w:rsidRPr="005765B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7FC9" w:rsidRPr="005765B1" w:rsidRDefault="00402FB0" w:rsidP="005765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765B1">
        <w:rPr>
          <w:rFonts w:ascii="Bookman Old Style" w:hAnsi="Bookman Old Style" w:cs="Arial"/>
          <w:i w:val="0"/>
          <w:iCs/>
          <w:spacing w:val="-3"/>
          <w:sz w:val="20"/>
        </w:rPr>
        <w:t>Uso de herramientas de medición.</w:t>
      </w:r>
    </w:p>
    <w:p w:rsidR="008C79FA" w:rsidRPr="003A7689" w:rsidRDefault="008C79FA" w:rsidP="000C7FC9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  <w:bookmarkStart w:id="0" w:name="_GoBack"/>
      <w:bookmarkEnd w:id="0"/>
    </w:p>
    <w:p w:rsidR="007C1AF8" w:rsidRDefault="007C1AF8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65FA6" w:rsidRDefault="00E65FA6" w:rsidP="00E65FA6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BF4B90">
        <w:rPr>
          <w:rFonts w:ascii="Bookman Old Style" w:hAnsi="Bookman Old Style" w:cs="Arial"/>
          <w:i w:val="0"/>
          <w:iCs/>
          <w:sz w:val="20"/>
        </w:rPr>
        <w:t>Dos</w:t>
      </w:r>
      <w:r w:rsidR="000C7FC9" w:rsidRPr="000C7FC9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BF4B90">
        <w:rPr>
          <w:rFonts w:ascii="Bookman Old Style" w:hAnsi="Bookman Old Style" w:cs="Arial"/>
          <w:i w:val="0"/>
          <w:iCs/>
          <w:sz w:val="20"/>
        </w:rPr>
        <w:t>s</w:t>
      </w:r>
      <w:r w:rsidR="000C7FC9" w:rsidRPr="000C7FC9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BF4B90">
        <w:rPr>
          <w:rFonts w:ascii="Bookman Old Style" w:hAnsi="Bookman Old Style" w:cs="Arial"/>
          <w:i w:val="0"/>
          <w:iCs/>
          <w:sz w:val="20"/>
        </w:rPr>
        <w:t>en</w:t>
      </w:r>
      <w:r w:rsidR="00BF4B90" w:rsidRPr="00F81F7C">
        <w:rPr>
          <w:rFonts w:ascii="Bookman Old Style" w:hAnsi="Bookman Old Style" w:cs="Arial"/>
          <w:i w:val="0"/>
          <w:iCs/>
          <w:sz w:val="20"/>
        </w:rPr>
        <w:t xml:space="preserve"> el ejercicio de su profesión, en áreas relacionadas con el control de calidad</w:t>
      </w:r>
      <w:r w:rsidR="00BF4B90">
        <w:rPr>
          <w:rFonts w:ascii="Bookman Old Style" w:hAnsi="Bookman Old Style" w:cs="Arial"/>
          <w:i w:val="0"/>
          <w:iCs/>
          <w:sz w:val="20"/>
        </w:rPr>
        <w:t>.</w:t>
      </w:r>
    </w:p>
    <w:p w:rsidR="003A7689" w:rsidRPr="003A7689" w:rsidRDefault="003A7689" w:rsidP="003A7689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B21936" w:rsidRPr="005765B1" w:rsidRDefault="00B21936" w:rsidP="005765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765B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953A9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21936" w:rsidRPr="005765B1" w:rsidRDefault="00B21936" w:rsidP="005765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765B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953A9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21936" w:rsidRPr="005765B1" w:rsidRDefault="00B21936" w:rsidP="005765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765B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953A9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21936" w:rsidRPr="005765B1" w:rsidRDefault="00B21936" w:rsidP="005765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765B1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953A9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21936" w:rsidRPr="005765B1" w:rsidRDefault="00B21936" w:rsidP="005765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765B1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953A9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21936" w:rsidRPr="005765B1" w:rsidRDefault="00B21936" w:rsidP="005765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765B1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953A9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21936" w:rsidRPr="005765B1" w:rsidRDefault="00B21936" w:rsidP="005765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765B1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953A9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21936" w:rsidRPr="005765B1" w:rsidRDefault="00B21936" w:rsidP="005765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765B1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953A9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21936" w:rsidRPr="005765B1" w:rsidRDefault="00B21936" w:rsidP="005765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765B1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953A9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953A95" w:rsidRDefault="00953A95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337CBA" w:rsidRDefault="00337CBA" w:rsidP="00337CBA">
      <w:pPr>
        <w:rPr>
          <w:rFonts w:ascii="Bookman Old Style" w:hAnsi="Bookman Old Style" w:cs="Arial"/>
          <w:bCs/>
          <w:i w:val="0"/>
          <w:iCs/>
          <w:sz w:val="20"/>
        </w:rPr>
      </w:pPr>
    </w:p>
    <w:p w:rsidR="00BF4B90" w:rsidRPr="00F81F7C" w:rsidRDefault="002A387E" w:rsidP="00BF4B90">
      <w:pPr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p w:rsidR="00337CBA" w:rsidRPr="00337CBA" w:rsidRDefault="00337CBA" w:rsidP="000C7FC9">
      <w:pPr>
        <w:ind w:left="360"/>
        <w:rPr>
          <w:rFonts w:ascii="Bookman Old Style" w:hAnsi="Bookman Old Style" w:cs="Arial"/>
          <w:bCs/>
          <w:i w:val="0"/>
          <w:iCs/>
          <w:sz w:val="20"/>
        </w:rPr>
      </w:pPr>
    </w:p>
    <w:p w:rsidR="00432BBF" w:rsidRDefault="00432BBF" w:rsidP="0040774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2BBF" w:rsidRPr="0066783B" w:rsidRDefault="000F2BBF" w:rsidP="0040774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lang w:val="es-CR"/>
        </w:rPr>
      </w:pPr>
    </w:p>
    <w:sectPr w:rsidR="000F2BBF" w:rsidRPr="0066783B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028" w:rsidRDefault="00FA1028">
      <w:pPr>
        <w:spacing w:line="20" w:lineRule="exact"/>
      </w:pPr>
    </w:p>
  </w:endnote>
  <w:endnote w:type="continuationSeparator" w:id="0">
    <w:p w:rsidR="00FA1028" w:rsidRDefault="00FA1028"/>
  </w:endnote>
  <w:endnote w:type="continuationNotice" w:id="1">
    <w:p w:rsidR="00FA1028" w:rsidRDefault="00FA10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028" w:rsidRDefault="00FA10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A1028" w:rsidRDefault="00FA102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028" w:rsidRDefault="00FA1028" w:rsidP="005A16A2">
    <w:pPr>
      <w:pStyle w:val="Piedepgina"/>
      <w:framePr w:wrap="around" w:vAnchor="text" w:hAnchor="page" w:x="11011" w:y="20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186972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A1028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FA1028" w:rsidRPr="007C1AF8" w:rsidRDefault="00FA1028" w:rsidP="007C1AF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FA1028" w:rsidRPr="00B425FF" w:rsidRDefault="00FA1028" w:rsidP="005765B1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FA1028" w:rsidRPr="00B425FF" w:rsidRDefault="00FA102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A1028">
      <w:tc>
        <w:tcPr>
          <w:tcW w:w="5950" w:type="dxa"/>
        </w:tcPr>
        <w:p w:rsidR="00FA1028" w:rsidRDefault="00FA102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A1028" w:rsidRDefault="00FA102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A1028" w:rsidRDefault="00FA102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A1028" w:rsidRDefault="00FA102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A1028" w:rsidRDefault="00FA102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A1028" w:rsidRDefault="00FA102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A1028" w:rsidRDefault="00FA102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028" w:rsidRDefault="00FA1028">
      <w:r>
        <w:separator/>
      </w:r>
    </w:p>
  </w:footnote>
  <w:footnote w:type="continuationSeparator" w:id="0">
    <w:p w:rsidR="00FA1028" w:rsidRDefault="00FA10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028" w:rsidRDefault="00FA102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A102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A1028" w:rsidRDefault="00FA102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A1028" w:rsidRPr="00B47612" w:rsidRDefault="00FA102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22646A5" wp14:editId="41711E4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A1028" w:rsidRPr="00B47612" w:rsidRDefault="00FA102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FA1028" w:rsidRPr="00B47612" w:rsidRDefault="00FA102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A1028" w:rsidRDefault="00FA102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A1028" w:rsidRPr="00B47612" w:rsidRDefault="00FA102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A1028" w:rsidRPr="00B47612" w:rsidRDefault="00FA102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FA1028" w:rsidRDefault="00FA102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028" w:rsidRDefault="00FA102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A1028" w:rsidRDefault="00FA1028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1028" w:rsidRDefault="00FA1028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6C4CBD" w:rsidRDefault="006C4CBD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FA1028" w:rsidRDefault="00FA102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A1028" w:rsidRDefault="00FA102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A1028" w:rsidRDefault="00FA1028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FA1028" w:rsidRDefault="00FA102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798665C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0562A2"/>
    <w:multiLevelType w:val="hybridMultilevel"/>
    <w:tmpl w:val="A0DCC1EE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E2309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1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8">
    <w:nsid w:val="4A236FAB"/>
    <w:multiLevelType w:val="hybridMultilevel"/>
    <w:tmpl w:val="95FC507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4427A03"/>
    <w:multiLevelType w:val="hybridMultilevel"/>
    <w:tmpl w:val="09A0A772"/>
    <w:lvl w:ilvl="0" w:tplc="8D8240B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27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16"/>
  </w:num>
  <w:num w:numId="4">
    <w:abstractNumId w:val="26"/>
  </w:num>
  <w:num w:numId="5">
    <w:abstractNumId w:val="28"/>
  </w:num>
  <w:num w:numId="6">
    <w:abstractNumId w:val="19"/>
  </w:num>
  <w:num w:numId="7">
    <w:abstractNumId w:val="15"/>
  </w:num>
  <w:num w:numId="8">
    <w:abstractNumId w:val="27"/>
  </w:num>
  <w:num w:numId="9">
    <w:abstractNumId w:val="8"/>
  </w:num>
  <w:num w:numId="10">
    <w:abstractNumId w:val="7"/>
  </w:num>
  <w:num w:numId="11">
    <w:abstractNumId w:val="11"/>
  </w:num>
  <w:num w:numId="12">
    <w:abstractNumId w:val="10"/>
  </w:num>
  <w:num w:numId="13">
    <w:abstractNumId w:val="24"/>
  </w:num>
  <w:num w:numId="14">
    <w:abstractNumId w:val="9"/>
  </w:num>
  <w:num w:numId="15">
    <w:abstractNumId w:val="13"/>
  </w:num>
  <w:num w:numId="16">
    <w:abstractNumId w:val="20"/>
  </w:num>
  <w:num w:numId="17">
    <w:abstractNumId w:val="14"/>
  </w:num>
  <w:num w:numId="18">
    <w:abstractNumId w:val="4"/>
  </w:num>
  <w:num w:numId="19">
    <w:abstractNumId w:val="2"/>
  </w:num>
  <w:num w:numId="20">
    <w:abstractNumId w:val="21"/>
  </w:num>
  <w:num w:numId="21">
    <w:abstractNumId w:val="29"/>
  </w:num>
  <w:num w:numId="22">
    <w:abstractNumId w:val="22"/>
  </w:num>
  <w:num w:numId="23">
    <w:abstractNumId w:val="1"/>
  </w:num>
  <w:num w:numId="24">
    <w:abstractNumId w:val="12"/>
  </w:num>
  <w:num w:numId="25">
    <w:abstractNumId w:val="0"/>
  </w:num>
  <w:num w:numId="26">
    <w:abstractNumId w:val="6"/>
  </w:num>
  <w:num w:numId="27">
    <w:abstractNumId w:val="3"/>
  </w:num>
  <w:num w:numId="28">
    <w:abstractNumId w:val="23"/>
  </w:num>
  <w:num w:numId="29">
    <w:abstractNumId w:val="5"/>
  </w:num>
  <w:num w:numId="30">
    <w:abstractNumId w:val="18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0E38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2FBC"/>
    <w:rsid w:val="000A5A5F"/>
    <w:rsid w:val="000A6668"/>
    <w:rsid w:val="000A763C"/>
    <w:rsid w:val="000B3B34"/>
    <w:rsid w:val="000B42EA"/>
    <w:rsid w:val="000B537C"/>
    <w:rsid w:val="000C4F01"/>
    <w:rsid w:val="000C7FC9"/>
    <w:rsid w:val="000D0B96"/>
    <w:rsid w:val="000D2D5F"/>
    <w:rsid w:val="000D795B"/>
    <w:rsid w:val="000E31F4"/>
    <w:rsid w:val="000F0C31"/>
    <w:rsid w:val="000F2BBF"/>
    <w:rsid w:val="000F7761"/>
    <w:rsid w:val="00105701"/>
    <w:rsid w:val="00107BEE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83647"/>
    <w:rsid w:val="00186972"/>
    <w:rsid w:val="00190B6B"/>
    <w:rsid w:val="001911FB"/>
    <w:rsid w:val="001A05D7"/>
    <w:rsid w:val="001A3B1F"/>
    <w:rsid w:val="001A3F13"/>
    <w:rsid w:val="001A456B"/>
    <w:rsid w:val="001B1E1A"/>
    <w:rsid w:val="001B4ABF"/>
    <w:rsid w:val="001C197F"/>
    <w:rsid w:val="001C1CF2"/>
    <w:rsid w:val="001C591A"/>
    <w:rsid w:val="001D1BFC"/>
    <w:rsid w:val="001D6481"/>
    <w:rsid w:val="001D6B20"/>
    <w:rsid w:val="001E14C2"/>
    <w:rsid w:val="001E160E"/>
    <w:rsid w:val="002043A1"/>
    <w:rsid w:val="002047EA"/>
    <w:rsid w:val="002055BD"/>
    <w:rsid w:val="00206892"/>
    <w:rsid w:val="002237EF"/>
    <w:rsid w:val="00227605"/>
    <w:rsid w:val="00234480"/>
    <w:rsid w:val="002344F1"/>
    <w:rsid w:val="0025032E"/>
    <w:rsid w:val="002513AF"/>
    <w:rsid w:val="00266901"/>
    <w:rsid w:val="00285BAD"/>
    <w:rsid w:val="0029781A"/>
    <w:rsid w:val="002A387E"/>
    <w:rsid w:val="002A38A0"/>
    <w:rsid w:val="002A4668"/>
    <w:rsid w:val="002A49A0"/>
    <w:rsid w:val="002A61AD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06D35"/>
    <w:rsid w:val="00313203"/>
    <w:rsid w:val="003166FF"/>
    <w:rsid w:val="00316FC1"/>
    <w:rsid w:val="00320A00"/>
    <w:rsid w:val="00320D6D"/>
    <w:rsid w:val="003237C8"/>
    <w:rsid w:val="00326EF0"/>
    <w:rsid w:val="00331A3B"/>
    <w:rsid w:val="00337CBA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689"/>
    <w:rsid w:val="003A7940"/>
    <w:rsid w:val="003B000A"/>
    <w:rsid w:val="003B20CA"/>
    <w:rsid w:val="003B6F6F"/>
    <w:rsid w:val="003C3D1C"/>
    <w:rsid w:val="003C5AB4"/>
    <w:rsid w:val="003C7680"/>
    <w:rsid w:val="003D2277"/>
    <w:rsid w:val="003D326E"/>
    <w:rsid w:val="003D5D3F"/>
    <w:rsid w:val="003D6DE4"/>
    <w:rsid w:val="003F28D7"/>
    <w:rsid w:val="00401676"/>
    <w:rsid w:val="004021C4"/>
    <w:rsid w:val="00402FB0"/>
    <w:rsid w:val="00404281"/>
    <w:rsid w:val="004051C1"/>
    <w:rsid w:val="0040774A"/>
    <w:rsid w:val="004128C7"/>
    <w:rsid w:val="00412A73"/>
    <w:rsid w:val="00420278"/>
    <w:rsid w:val="004221A8"/>
    <w:rsid w:val="00424211"/>
    <w:rsid w:val="00430BB5"/>
    <w:rsid w:val="00432BBF"/>
    <w:rsid w:val="0044072A"/>
    <w:rsid w:val="00444C4D"/>
    <w:rsid w:val="0044693D"/>
    <w:rsid w:val="004556AE"/>
    <w:rsid w:val="004557A0"/>
    <w:rsid w:val="0045690E"/>
    <w:rsid w:val="00460117"/>
    <w:rsid w:val="00463ED9"/>
    <w:rsid w:val="00473994"/>
    <w:rsid w:val="0048030C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0CF6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21E4"/>
    <w:rsid w:val="004E3BC9"/>
    <w:rsid w:val="00504949"/>
    <w:rsid w:val="00511C48"/>
    <w:rsid w:val="005166BD"/>
    <w:rsid w:val="005208A9"/>
    <w:rsid w:val="00521283"/>
    <w:rsid w:val="005356B5"/>
    <w:rsid w:val="0053718D"/>
    <w:rsid w:val="00540076"/>
    <w:rsid w:val="00540ED7"/>
    <w:rsid w:val="00546EA0"/>
    <w:rsid w:val="00551CAE"/>
    <w:rsid w:val="00552E4D"/>
    <w:rsid w:val="005611D8"/>
    <w:rsid w:val="005765B1"/>
    <w:rsid w:val="00580D6D"/>
    <w:rsid w:val="005820E4"/>
    <w:rsid w:val="00583D3A"/>
    <w:rsid w:val="00585459"/>
    <w:rsid w:val="00585828"/>
    <w:rsid w:val="005A16A2"/>
    <w:rsid w:val="005A2A2F"/>
    <w:rsid w:val="005A3B1B"/>
    <w:rsid w:val="005B0CFF"/>
    <w:rsid w:val="005B199F"/>
    <w:rsid w:val="005B19CA"/>
    <w:rsid w:val="005B1AE9"/>
    <w:rsid w:val="005B7300"/>
    <w:rsid w:val="005B7AC3"/>
    <w:rsid w:val="005C55DC"/>
    <w:rsid w:val="005C5F58"/>
    <w:rsid w:val="005F51C6"/>
    <w:rsid w:val="005F5C60"/>
    <w:rsid w:val="00604080"/>
    <w:rsid w:val="00607F83"/>
    <w:rsid w:val="00622EC4"/>
    <w:rsid w:val="00624231"/>
    <w:rsid w:val="0064094F"/>
    <w:rsid w:val="00651D3D"/>
    <w:rsid w:val="006634C8"/>
    <w:rsid w:val="00665EF1"/>
    <w:rsid w:val="00666B6E"/>
    <w:rsid w:val="0066783B"/>
    <w:rsid w:val="006679A8"/>
    <w:rsid w:val="006747A3"/>
    <w:rsid w:val="0067598B"/>
    <w:rsid w:val="006777ED"/>
    <w:rsid w:val="00677935"/>
    <w:rsid w:val="006840FF"/>
    <w:rsid w:val="006847E7"/>
    <w:rsid w:val="00693CF2"/>
    <w:rsid w:val="00694999"/>
    <w:rsid w:val="006A275F"/>
    <w:rsid w:val="006A287B"/>
    <w:rsid w:val="006A31BD"/>
    <w:rsid w:val="006B6140"/>
    <w:rsid w:val="006B6F09"/>
    <w:rsid w:val="006B7351"/>
    <w:rsid w:val="006C31D4"/>
    <w:rsid w:val="006C418C"/>
    <w:rsid w:val="006C4CBD"/>
    <w:rsid w:val="006C5F69"/>
    <w:rsid w:val="006E3A81"/>
    <w:rsid w:val="006F4C9A"/>
    <w:rsid w:val="0070362C"/>
    <w:rsid w:val="00714F51"/>
    <w:rsid w:val="007209CD"/>
    <w:rsid w:val="007240C4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1AF8"/>
    <w:rsid w:val="007C5138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4FE7"/>
    <w:rsid w:val="00825BFC"/>
    <w:rsid w:val="00826683"/>
    <w:rsid w:val="00830195"/>
    <w:rsid w:val="00842CF0"/>
    <w:rsid w:val="00844E87"/>
    <w:rsid w:val="00857175"/>
    <w:rsid w:val="00857426"/>
    <w:rsid w:val="008626DE"/>
    <w:rsid w:val="008677EF"/>
    <w:rsid w:val="008722B4"/>
    <w:rsid w:val="008754DE"/>
    <w:rsid w:val="00886DE3"/>
    <w:rsid w:val="00890071"/>
    <w:rsid w:val="00890AD4"/>
    <w:rsid w:val="0089231A"/>
    <w:rsid w:val="008936CB"/>
    <w:rsid w:val="00894523"/>
    <w:rsid w:val="00894605"/>
    <w:rsid w:val="00897841"/>
    <w:rsid w:val="008A0FFE"/>
    <w:rsid w:val="008A5057"/>
    <w:rsid w:val="008B2527"/>
    <w:rsid w:val="008B4872"/>
    <w:rsid w:val="008C027C"/>
    <w:rsid w:val="008C1E26"/>
    <w:rsid w:val="008C79FA"/>
    <w:rsid w:val="008D2F1F"/>
    <w:rsid w:val="008E07AF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3A95"/>
    <w:rsid w:val="009573AF"/>
    <w:rsid w:val="00962575"/>
    <w:rsid w:val="009655C2"/>
    <w:rsid w:val="009664F5"/>
    <w:rsid w:val="00966C53"/>
    <w:rsid w:val="0097353A"/>
    <w:rsid w:val="00977DF3"/>
    <w:rsid w:val="00990A34"/>
    <w:rsid w:val="009914DB"/>
    <w:rsid w:val="0099372A"/>
    <w:rsid w:val="00994F5D"/>
    <w:rsid w:val="009A56A6"/>
    <w:rsid w:val="009C5839"/>
    <w:rsid w:val="009D37E0"/>
    <w:rsid w:val="009E1C09"/>
    <w:rsid w:val="009E3BFD"/>
    <w:rsid w:val="00A02D6E"/>
    <w:rsid w:val="00A12221"/>
    <w:rsid w:val="00A12419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513C8"/>
    <w:rsid w:val="00A55019"/>
    <w:rsid w:val="00A5685F"/>
    <w:rsid w:val="00A64749"/>
    <w:rsid w:val="00A67717"/>
    <w:rsid w:val="00A67790"/>
    <w:rsid w:val="00A7099A"/>
    <w:rsid w:val="00A736EF"/>
    <w:rsid w:val="00A82ED6"/>
    <w:rsid w:val="00A86E50"/>
    <w:rsid w:val="00A95551"/>
    <w:rsid w:val="00AA0BAE"/>
    <w:rsid w:val="00AA51CB"/>
    <w:rsid w:val="00AB3CC3"/>
    <w:rsid w:val="00AC6AA3"/>
    <w:rsid w:val="00AD0A3E"/>
    <w:rsid w:val="00AD431E"/>
    <w:rsid w:val="00AD66A3"/>
    <w:rsid w:val="00AD7CFB"/>
    <w:rsid w:val="00AE1E3B"/>
    <w:rsid w:val="00AF1136"/>
    <w:rsid w:val="00AF4346"/>
    <w:rsid w:val="00B0150A"/>
    <w:rsid w:val="00B14060"/>
    <w:rsid w:val="00B14074"/>
    <w:rsid w:val="00B1437E"/>
    <w:rsid w:val="00B147EC"/>
    <w:rsid w:val="00B14A12"/>
    <w:rsid w:val="00B201E2"/>
    <w:rsid w:val="00B20B74"/>
    <w:rsid w:val="00B21936"/>
    <w:rsid w:val="00B2595E"/>
    <w:rsid w:val="00B2648A"/>
    <w:rsid w:val="00B33757"/>
    <w:rsid w:val="00B337DA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0668"/>
    <w:rsid w:val="00B82F39"/>
    <w:rsid w:val="00B84A43"/>
    <w:rsid w:val="00B85D6D"/>
    <w:rsid w:val="00B94C72"/>
    <w:rsid w:val="00BA4C28"/>
    <w:rsid w:val="00BB30A6"/>
    <w:rsid w:val="00BB49BD"/>
    <w:rsid w:val="00BB7F7C"/>
    <w:rsid w:val="00BC1989"/>
    <w:rsid w:val="00BC7D17"/>
    <w:rsid w:val="00BD018B"/>
    <w:rsid w:val="00BD3E6C"/>
    <w:rsid w:val="00BE3125"/>
    <w:rsid w:val="00BF4B90"/>
    <w:rsid w:val="00C01198"/>
    <w:rsid w:val="00C023FB"/>
    <w:rsid w:val="00C02E03"/>
    <w:rsid w:val="00C3029F"/>
    <w:rsid w:val="00C31390"/>
    <w:rsid w:val="00C31779"/>
    <w:rsid w:val="00C404F4"/>
    <w:rsid w:val="00C77C39"/>
    <w:rsid w:val="00C827BE"/>
    <w:rsid w:val="00CA1B18"/>
    <w:rsid w:val="00CA30E9"/>
    <w:rsid w:val="00CA54B4"/>
    <w:rsid w:val="00CB3198"/>
    <w:rsid w:val="00CB381F"/>
    <w:rsid w:val="00CC01C5"/>
    <w:rsid w:val="00CC5E09"/>
    <w:rsid w:val="00CD0F9A"/>
    <w:rsid w:val="00CD157C"/>
    <w:rsid w:val="00CD4206"/>
    <w:rsid w:val="00CD4B93"/>
    <w:rsid w:val="00CD5577"/>
    <w:rsid w:val="00CE2AAA"/>
    <w:rsid w:val="00CF04AC"/>
    <w:rsid w:val="00CF6582"/>
    <w:rsid w:val="00D06C86"/>
    <w:rsid w:val="00D076E0"/>
    <w:rsid w:val="00D141B5"/>
    <w:rsid w:val="00D27924"/>
    <w:rsid w:val="00D31E93"/>
    <w:rsid w:val="00D413AD"/>
    <w:rsid w:val="00D4375C"/>
    <w:rsid w:val="00D4588A"/>
    <w:rsid w:val="00D46407"/>
    <w:rsid w:val="00D62893"/>
    <w:rsid w:val="00D6681B"/>
    <w:rsid w:val="00D703C2"/>
    <w:rsid w:val="00D721BC"/>
    <w:rsid w:val="00D75538"/>
    <w:rsid w:val="00D76AC0"/>
    <w:rsid w:val="00D77BBE"/>
    <w:rsid w:val="00D84381"/>
    <w:rsid w:val="00D858A5"/>
    <w:rsid w:val="00D861D6"/>
    <w:rsid w:val="00DC475B"/>
    <w:rsid w:val="00DC7238"/>
    <w:rsid w:val="00DD06DF"/>
    <w:rsid w:val="00DD0BF4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53DA"/>
    <w:rsid w:val="00E072EE"/>
    <w:rsid w:val="00E200AA"/>
    <w:rsid w:val="00E21CFE"/>
    <w:rsid w:val="00E22580"/>
    <w:rsid w:val="00E403A2"/>
    <w:rsid w:val="00E517C7"/>
    <w:rsid w:val="00E62447"/>
    <w:rsid w:val="00E64B2E"/>
    <w:rsid w:val="00E65FA6"/>
    <w:rsid w:val="00E753A1"/>
    <w:rsid w:val="00E76C9B"/>
    <w:rsid w:val="00E77979"/>
    <w:rsid w:val="00E8691B"/>
    <w:rsid w:val="00E873CF"/>
    <w:rsid w:val="00E951A5"/>
    <w:rsid w:val="00E97FAC"/>
    <w:rsid w:val="00EA1753"/>
    <w:rsid w:val="00EA39AE"/>
    <w:rsid w:val="00EB1352"/>
    <w:rsid w:val="00EB3889"/>
    <w:rsid w:val="00EB7CEE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065C9"/>
    <w:rsid w:val="00F10BB0"/>
    <w:rsid w:val="00F225FC"/>
    <w:rsid w:val="00F233E9"/>
    <w:rsid w:val="00F31CDC"/>
    <w:rsid w:val="00F479FD"/>
    <w:rsid w:val="00F57C7F"/>
    <w:rsid w:val="00F6495B"/>
    <w:rsid w:val="00F6499C"/>
    <w:rsid w:val="00F8060E"/>
    <w:rsid w:val="00F8424F"/>
    <w:rsid w:val="00F85267"/>
    <w:rsid w:val="00F923C5"/>
    <w:rsid w:val="00FA1028"/>
    <w:rsid w:val="00FA5B29"/>
    <w:rsid w:val="00FA66EF"/>
    <w:rsid w:val="00FA7101"/>
    <w:rsid w:val="00FB3CEF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1071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35</cp:revision>
  <cp:lastPrinted>2012-03-02T15:52:00Z</cp:lastPrinted>
  <dcterms:created xsi:type="dcterms:W3CDTF">2013-03-22T20:37:00Z</dcterms:created>
  <dcterms:modified xsi:type="dcterms:W3CDTF">2013-11-07T16:15:00Z</dcterms:modified>
</cp:coreProperties>
</file>